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4B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top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220980</wp:posOffset>
                </wp:positionH>
                <wp:positionV relativeFrom="page">
                  <wp:posOffset>8616315</wp:posOffset>
                </wp:positionV>
                <wp:extent cx="5200650" cy="360680"/>
                <wp:effectExtent l="0" t="0" r="0" b="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E7EEF5">
                            <w:pPr>
                              <w:spacing w:line="580" w:lineRule="exact"/>
                              <w:ind w:left="0" w:firstLine="640" w:firstLineChars="200"/>
                              <w:jc w:val="left"/>
                              <w:rPr>
                                <w:rFonts w:ascii="仿宋_GB2312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napToGrid/>
                                <w:color w:val="000000"/>
                                <w:kern w:val="2"/>
                                <w:sz w:val="32"/>
                                <w:szCs w:val="24"/>
                                <w:lang w:val="en-US" w:eastAsia="zh-CN" w:bidi="ar-SA"/>
                              </w:rPr>
                              <w:t>注：以上数据均为活动期间汇总数据</w:t>
                            </w:r>
                            <w:r>
                              <w:rPr>
                                <w:rFonts w:hint="eastAsia" w:ascii="仿宋_GB2312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4pt;margin-top:678.45pt;height:28.4pt;width:409.5pt;mso-position-horizontal-relative:margin;mso-position-vertical-relative:page;mso-wrap-distance-bottom:0pt;mso-wrap-distance-top:0pt;z-index:251659264;mso-width-relative:page;mso-height-relative:page;" filled="f" stroked="f" coordsize="21600,21600" o:gfxdata="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TNqLW2gAAAAwBAAAPAAAAAAAAAAEAIAAAACIAAABkcnMvZG93bnJldi54bWxQSwEC&#10;FAAUAAAACACHTuJAcRufNLkBAAByAwAADgAAAAAAAAABACAAAAApAQAAZHJzL2Uyb0RvYy54bWxQ&#10;SwUGAAAAAAYABgBZAQAAVAUAAAAA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60E7EEF5">
                      <w:pPr>
                        <w:spacing w:line="580" w:lineRule="exact"/>
                        <w:ind w:left="0" w:firstLine="640" w:firstLineChars="200"/>
                        <w:jc w:val="left"/>
                        <w:rPr>
                          <w:rFonts w:ascii="仿宋_GB2312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napToGrid/>
                          <w:color w:val="000000"/>
                          <w:kern w:val="2"/>
                          <w:sz w:val="32"/>
                          <w:szCs w:val="24"/>
                          <w:lang w:val="en-US" w:eastAsia="zh-CN" w:bidi="ar-SA"/>
                        </w:rPr>
                        <w:t>注：以上数据均为活动期间汇总数据</w:t>
                      </w:r>
                      <w:r>
                        <w:rPr>
                          <w:rFonts w:hint="eastAsia" w:ascii="仿宋_GB2312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黑体" w:hAnsi="黑体" w:eastAsia="黑体" w:cs="黑体"/>
          <w:snapToGrid/>
          <w:color w:val="000000"/>
          <w:kern w:val="2"/>
          <w:sz w:val="32"/>
          <w:szCs w:val="32"/>
          <w:lang w:val="en-US" w:eastAsia="zh-CN" w:bidi="ar-SA"/>
        </w:rPr>
        <w:t>附件</w:t>
      </w:r>
    </w:p>
    <w:p w14:paraId="4684A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44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2"/>
          <w:sz w:val="44"/>
          <w:szCs w:val="36"/>
          <w:lang w:val="en-US" w:eastAsia="zh-CN" w:bidi="ar-SA"/>
        </w:rPr>
        <w:t>2026年创业资源对接服务季活动情况</w:t>
      </w:r>
    </w:p>
    <w:p w14:paraId="0773B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u w:val="none"/>
          <w:lang w:val="en" w:eastAsia="zh-CN" w:bidi="ar-SA"/>
        </w:rPr>
      </w:pPr>
      <w:r>
        <w:rPr>
          <w:rFonts w:hint="eastAsia" w:ascii="Times New Roman" w:hAnsi="Times New Roman" w:eastAsia="方正小标宋简体" w:cs="Times New Roman"/>
          <w:snapToGrid/>
          <w:color w:val="000000"/>
          <w:kern w:val="2"/>
          <w:sz w:val="44"/>
          <w:szCs w:val="36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市</w:t>
      </w:r>
    </w:p>
    <w:tbl>
      <w:tblPr>
        <w:tblStyle w:val="7"/>
        <w:tblW w:w="0" w:type="auto"/>
        <w:tblInd w:w="5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0"/>
        <w:gridCol w:w="2770"/>
      </w:tblGrid>
      <w:tr w14:paraId="1CC5C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67BD3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51B30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left"/>
              <w:textAlignment w:val="auto"/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数量（单位）</w:t>
            </w:r>
          </w:p>
        </w:tc>
      </w:tr>
      <w:tr w14:paraId="4A097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324F8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服务对象人数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65943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（人）</w:t>
            </w:r>
          </w:p>
        </w:tc>
      </w:tr>
      <w:tr w14:paraId="36162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4BE50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其中：高校毕业生（含毕业当年在校生和离校2年内毕业生）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681C1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  <w:p w14:paraId="3951F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（人）</w:t>
            </w:r>
          </w:p>
        </w:tc>
      </w:tr>
      <w:tr w14:paraId="00A17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4890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返乡入乡创业人员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5B15A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（人）</w:t>
            </w:r>
          </w:p>
        </w:tc>
      </w:tr>
      <w:tr w14:paraId="2BC67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6347C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其他人员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06DB2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（人）</w:t>
            </w:r>
          </w:p>
        </w:tc>
      </w:tr>
      <w:tr w14:paraId="2292B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2E0AB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-17"/>
                <w:kern w:val="2"/>
                <w:sz w:val="32"/>
                <w:szCs w:val="24"/>
                <w:lang w:val="en-US" w:eastAsia="zh-CN" w:bidi="ar-SA"/>
              </w:rPr>
              <w:t>新入驻创业载体的创业项目个数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7C748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（个）</w:t>
            </w:r>
          </w:p>
        </w:tc>
      </w:tr>
      <w:tr w14:paraId="42EF8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04422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新发放创业担保贷款笔数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5A922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（笔）</w:t>
            </w:r>
          </w:p>
        </w:tc>
      </w:tr>
      <w:tr w14:paraId="6AC4D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55614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其中：个人创业担保贷款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2F1AC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（笔）</w:t>
            </w:r>
          </w:p>
        </w:tc>
      </w:tr>
      <w:tr w14:paraId="1A3AC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2299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580" w:firstLineChars="50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小微企业创业担保贷款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745F0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（笔）</w:t>
            </w:r>
          </w:p>
        </w:tc>
      </w:tr>
      <w:tr w14:paraId="7644A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5E1E8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其他融资对接达成意向金额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28589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（万元）</w:t>
            </w:r>
          </w:p>
        </w:tc>
      </w:tr>
      <w:tr w14:paraId="5709B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08C2D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发放一次性创业补贴金额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34458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58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（万元）</w:t>
            </w:r>
          </w:p>
        </w:tc>
      </w:tr>
      <w:tr w14:paraId="2F31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5CEB5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创业培训人次数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4513F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（人次）</w:t>
            </w:r>
          </w:p>
        </w:tc>
      </w:tr>
      <w:tr w14:paraId="071EB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65D5D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参与活动的创业导师人数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21394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（人）</w:t>
            </w:r>
          </w:p>
        </w:tc>
      </w:tr>
      <w:tr w14:paraId="66737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49326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提供创业指导人次数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5368E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次）</w:t>
            </w:r>
          </w:p>
        </w:tc>
      </w:tr>
      <w:tr w14:paraId="121F9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5CB7D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组织创业企业招聘会场次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5160B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（场次）</w:t>
            </w:r>
          </w:p>
        </w:tc>
      </w:tr>
      <w:tr w14:paraId="194FF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060" w:type="dxa"/>
            <w:tcBorders>
              <w:left w:val="nil"/>
            </w:tcBorders>
            <w:noWrap w:val="0"/>
            <w:vAlign w:val="top"/>
          </w:tcPr>
          <w:p w14:paraId="4565C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帮助创业企业招聘人数</w:t>
            </w:r>
          </w:p>
        </w:tc>
        <w:tc>
          <w:tcPr>
            <w:tcW w:w="2770" w:type="dxa"/>
            <w:tcBorders>
              <w:right w:val="nil"/>
            </w:tcBorders>
            <w:noWrap w:val="0"/>
            <w:vAlign w:val="top"/>
          </w:tcPr>
          <w:p w14:paraId="5574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32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（人）</w:t>
            </w:r>
          </w:p>
        </w:tc>
      </w:tr>
    </w:tbl>
    <w:p w14:paraId="45899B66">
      <w:pPr>
        <w:spacing w:line="560" w:lineRule="exact"/>
        <w:textAlignment w:val="top"/>
        <w:rPr>
          <w:rFonts w:hint="eastAsia" w:ascii="仿宋_GB2312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1417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FB63F0-DF62-4251-ABC7-DDE25FE525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2D78723-EE6B-4DB8-A859-5AC701F1186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9220B04-B143-4582-B9FA-86AD355D694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B13995A-3ED0-4861-8594-AED2C38237F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DB751">
    <w:pPr>
      <w:pStyle w:val="2"/>
      <w:framePr w:w="1236" w:wrap="around" w:vAnchor="text" w:hAnchor="page" w:x="9221" w:y="1"/>
      <w:rPr>
        <w:rStyle w:val="6"/>
        <w:rFonts w:hint="eastAsia" w:ascii="宋体" w:hAnsi="宋体" w:eastAsia="宋体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 </w:t>
    </w:r>
  </w:p>
  <w:p w14:paraId="7DBF176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A1884">
    <w:pPr>
      <w:pStyle w:val="2"/>
      <w:framePr w:wrap="around" w:vAnchor="text" w:hAnchor="margin" w:xAlign="outside" w:y="1"/>
      <w:ind w:left="320" w:leftChars="100"/>
      <w:rPr>
        <w:rStyle w:val="6"/>
        <w:rFonts w:hint="eastAsia" w:ascii="宋体" w:hAnsi="宋体" w:eastAsia="宋体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 w14:paraId="081175CC">
    <w:pPr>
      <w:pStyle w:val="2"/>
      <w:ind w:right="360"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6C02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8709B"/>
    <w:rsid w:val="11D8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2026-08-03T03:31:00Z</dcterms:created>
  <dc:creator>彩虹</dc:creator>
  <cp:lastModifiedBy>彩虹</cp:lastModifiedBy>
  <dcterms:modified xsi:type="dcterms:W3CDTF">2026-08-03T03:33:09Z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0698EC23952240928E02FA215D9CEEED_11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